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8F" w:rsidRDefault="00757599">
      <w:pPr>
        <w:spacing w:after="483"/>
      </w:pPr>
      <w:r>
        <w:t xml:space="preserve"> </w:t>
      </w:r>
    </w:p>
    <w:tbl>
      <w:tblPr>
        <w:tblStyle w:val="TableGrid"/>
        <w:tblW w:w="10228" w:type="dxa"/>
        <w:tblInd w:w="-110" w:type="dxa"/>
        <w:tblCellMar>
          <w:top w:w="0" w:type="dxa"/>
          <w:left w:w="106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FA5D8F" w:rsidTr="0075759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татрская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</w:tr>
      <w:tr w:rsidR="00FA5D8F" w:rsidTr="0075759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757599" w:rsidTr="00757599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Pr="008A2541" w:rsidRDefault="00757599" w:rsidP="00757599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bookmarkEnd w:id="0"/>
      <w:tr w:rsidR="00757599" w:rsidTr="00757599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 w:right="12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Pr="008A2541" w:rsidRDefault="00757599" w:rsidP="00757599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757599" w:rsidRPr="008A2541" w:rsidRDefault="00757599" w:rsidP="00757599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757599" w:rsidTr="00757599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r>
              <w:rPr>
                <w:rFonts w:ascii="Times New Roman" w:eastAsia="Times New Roman" w:hAnsi="Times New Roman" w:cs="Times New Roman"/>
                <w:sz w:val="24"/>
              </w:rPr>
              <w:t xml:space="preserve">8.04 </w:t>
            </w:r>
          </w:p>
        </w:tc>
      </w:tr>
      <w:tr w:rsidR="00757599" w:rsidTr="00757599">
        <w:trPr>
          <w:trHeight w:val="195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Тема: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>Жизненный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 путь Ф.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>Хусни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. “Мои голуби” </w:t>
            </w:r>
          </w:p>
          <w:p w:rsidR="00757599" w:rsidRDefault="00757599" w:rsidP="00757599">
            <w:pPr>
              <w:spacing w:after="53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757599" w:rsidRDefault="00757599" w:rsidP="00757599">
            <w:pPr>
              <w:numPr>
                <w:ilvl w:val="0"/>
                <w:numId w:val="1"/>
              </w:numPr>
              <w:spacing w:after="38" w:line="240" w:lineRule="auto"/>
              <w:ind w:hanging="197"/>
            </w:pPr>
            <w:r>
              <w:rPr>
                <w:rFonts w:ascii="Times New Roman" w:eastAsia="Times New Roman" w:hAnsi="Times New Roman" w:cs="Times New Roman"/>
                <w:sz w:val="24"/>
              </w:rPr>
              <w:t>Оз</w:t>
            </w:r>
            <w:r>
              <w:rPr>
                <w:rFonts w:ascii="Times New Roman" w:eastAsia="Times New Roman" w:hAnsi="Times New Roman" w:cs="Times New Roman"/>
              </w:rPr>
              <w:t xml:space="preserve">накомиться с биографией Ф.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Хусни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ссылке: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757599" w:rsidRDefault="00757599" w:rsidP="00757599">
            <w:pPr>
              <w:spacing w:after="50" w:line="248" w:lineRule="auto"/>
            </w:pPr>
            <w:hyperlink r:id="rId5">
              <w:r>
                <w:rPr>
                  <w:color w:val="0000FF"/>
                  <w:u w:val="single" w:color="0000FF"/>
                </w:rPr>
                <w:t>http://gabdullatukay.ru/rus/tukay-prize/laureates/1972-god/husnutdinov-fatih</w:t>
              </w:r>
            </w:hyperlink>
            <w:hyperlink r:id="rId6">
              <w:r>
                <w:rPr>
                  <w:color w:val="0000FF"/>
                  <w:u w:val="single" w:color="0000FF"/>
                </w:rPr>
                <w:t>husnutdinovich-fatih-husni-ndash-pisatel/</w:t>
              </w:r>
            </w:hyperlink>
            <w:hyperlink r:id="rId7">
              <w:r>
                <w:t xml:space="preserve"> </w:t>
              </w:r>
            </w:hyperlink>
          </w:p>
          <w:p w:rsidR="00757599" w:rsidRDefault="00757599" w:rsidP="00757599">
            <w:pPr>
              <w:numPr>
                <w:ilvl w:val="0"/>
                <w:numId w:val="1"/>
              </w:numPr>
              <w:spacing w:line="240" w:lineRule="auto"/>
              <w:ind w:hanging="197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прочитать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текст по ссылке: </w:t>
            </w:r>
            <w:hyperlink r:id="rId8">
              <w:r>
                <w:rPr>
                  <w:color w:val="0000FF"/>
                  <w:u w:val="single" w:color="0000FF"/>
                </w:rPr>
                <w:t>http://kitaphane.tatarstan.ru/husny_pr2.htm</w:t>
              </w:r>
            </w:hyperlink>
            <w:hyperlink r:id="rId9">
              <w:r>
                <w:rPr>
                  <w:rFonts w:ascii="Times New Roman" w:eastAsia="Times New Roman" w:hAnsi="Times New Roman" w:cs="Times New Roman"/>
                  <w:b/>
                </w:rPr>
                <w:t xml:space="preserve"> </w:t>
              </w:r>
            </w:hyperlink>
          </w:p>
          <w:p w:rsidR="00757599" w:rsidRDefault="00757599" w:rsidP="0075759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7599" w:rsidTr="00757599">
        <w:trPr>
          <w:trHeight w:val="84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 1А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757599" w:rsidRDefault="00757599" w:rsidP="00757599">
            <w:r>
              <w:rPr>
                <w:rFonts w:ascii="Times New Roman" w:eastAsia="Times New Roman" w:hAnsi="Times New Roman" w:cs="Times New Roman"/>
                <w:sz w:val="24"/>
              </w:rPr>
              <w:t xml:space="preserve">- написать 5 вопросительных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предложений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рассказу 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Хусни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“Мои голуби”.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757599" w:rsidTr="00757599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r>
              <w:rPr>
                <w:rFonts w:ascii="Times New Roman" w:eastAsia="Times New Roman" w:hAnsi="Times New Roman" w:cs="Times New Roman"/>
                <w:sz w:val="24"/>
              </w:rPr>
              <w:t>- нарисовать иллюстрацию по рассказу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Хусни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“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Мои голуби”.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</w:tbl>
    <w:p w:rsidR="00FA5D8F" w:rsidRDefault="00757599">
      <w:pPr>
        <w:spacing w:after="277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3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3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lastRenderedPageBreak/>
        <w:t xml:space="preserve"> </w:t>
      </w:r>
    </w:p>
    <w:p w:rsidR="00FA5D8F" w:rsidRDefault="00757599">
      <w:pPr>
        <w:spacing w:line="240" w:lineRule="auto"/>
        <w:jc w:val="right"/>
      </w:pPr>
      <w:r>
        <w:t xml:space="preserve"> </w:t>
      </w:r>
    </w:p>
    <w:p w:rsidR="00FA5D8F" w:rsidRDefault="00757599">
      <w:pPr>
        <w:pStyle w:val="1"/>
      </w:pPr>
      <w:r>
        <w:t xml:space="preserve">Приложение 1 </w:t>
      </w:r>
    </w:p>
    <w:p w:rsidR="00FA5D8F" w:rsidRDefault="00757599">
      <w:pPr>
        <w:spacing w:after="38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Тема: Жизненный путь Ф.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Хусни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. “Мои голуби”  </w:t>
      </w:r>
    </w:p>
    <w:p w:rsidR="00FA5D8F" w:rsidRDefault="00757599">
      <w:pPr>
        <w:pStyle w:val="2"/>
      </w:pPr>
      <w:r>
        <w:t>1 задание</w:t>
      </w:r>
      <w:r>
        <w:rPr>
          <w:u w:val="none"/>
        </w:rPr>
        <w:t xml:space="preserve"> </w:t>
      </w:r>
    </w:p>
    <w:p w:rsidR="00FA5D8F" w:rsidRDefault="00757599">
      <w:pPr>
        <w:spacing w:line="242" w:lineRule="auto"/>
        <w:ind w:left="-5" w:right="-15" w:hanging="10"/>
      </w:pPr>
      <w:r>
        <w:rPr>
          <w:rFonts w:ascii="Times New Roman" w:eastAsia="Times New Roman" w:hAnsi="Times New Roman" w:cs="Times New Roman"/>
          <w:i/>
          <w:u w:val="single" w:color="000000"/>
        </w:rPr>
        <w:t xml:space="preserve">Ознакомиться с биографией Ф. </w:t>
      </w:r>
      <w:proofErr w:type="spellStart"/>
      <w:r>
        <w:rPr>
          <w:rFonts w:ascii="Times New Roman" w:eastAsia="Times New Roman" w:hAnsi="Times New Roman" w:cs="Times New Roman"/>
          <w:i/>
          <w:u w:val="single" w:color="000000"/>
        </w:rPr>
        <w:t>Хусни</w:t>
      </w:r>
      <w:proofErr w:type="spellEnd"/>
      <w:r>
        <w:rPr>
          <w:rFonts w:ascii="Times New Roman" w:eastAsia="Times New Roman" w:hAnsi="Times New Roman" w:cs="Times New Roman"/>
          <w:i/>
          <w:u w:val="single" w:color="000000"/>
        </w:rPr>
        <w:t xml:space="preserve"> по ссылке:</w:t>
      </w:r>
      <w:r>
        <w:rPr>
          <w:rFonts w:ascii="Times New Roman" w:eastAsia="Times New Roman" w:hAnsi="Times New Roman" w:cs="Times New Roman"/>
          <w:i/>
        </w:rPr>
        <w:t xml:space="preserve"> </w:t>
      </w:r>
      <w:hyperlink r:id="rId10">
        <w:r>
          <w:rPr>
            <w:color w:val="0000FF"/>
            <w:u w:val="single" w:color="0000FF"/>
          </w:rPr>
          <w:t>http://gabdullatukay.ru/rus/tukay-prize/laureates/1972-god/husnutdinov-fatih-husnutdinovich-fatih-husni</w:t>
        </w:r>
      </w:hyperlink>
      <w:hyperlink r:id="rId11">
        <w:r>
          <w:rPr>
            <w:color w:val="0000FF"/>
            <w:u w:val="single" w:color="0000FF"/>
          </w:rPr>
          <w:t>ndash-pi</w:t>
        </w:r>
        <w:r>
          <w:rPr>
            <w:color w:val="0000FF"/>
            <w:u w:val="single" w:color="0000FF"/>
          </w:rPr>
          <w:t>satel/</w:t>
        </w:r>
      </w:hyperlink>
      <w:hyperlink r:id="rId12">
        <w:r>
          <w:t xml:space="preserve"> </w:t>
        </w:r>
      </w:hyperlink>
    </w:p>
    <w:p w:rsidR="00FA5D8F" w:rsidRDefault="00757599">
      <w:pPr>
        <w:spacing w:after="41" w:line="240" w:lineRule="auto"/>
        <w:jc w:val="center"/>
      </w:pPr>
      <w:r>
        <w:t xml:space="preserve"> </w:t>
      </w:r>
    </w:p>
    <w:p w:rsidR="00FA5D8F" w:rsidRDefault="00757599">
      <w:pPr>
        <w:pStyle w:val="2"/>
        <w:spacing w:after="0"/>
      </w:pPr>
      <w:r>
        <w:t>2 задание</w:t>
      </w:r>
      <w:r>
        <w:rPr>
          <w:u w:val="none"/>
        </w:rPr>
        <w:t xml:space="preserve"> </w:t>
      </w:r>
    </w:p>
    <w:p w:rsidR="00FA5D8F" w:rsidRDefault="00757599">
      <w:pPr>
        <w:spacing w:after="38" w:line="240" w:lineRule="auto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A5D8F" w:rsidRDefault="00757599">
      <w:pPr>
        <w:spacing w:line="242" w:lineRule="auto"/>
        <w:ind w:left="-5" w:right="-15" w:hanging="10"/>
      </w:pPr>
      <w:r>
        <w:rPr>
          <w:rFonts w:ascii="Times New Roman" w:eastAsia="Times New Roman" w:hAnsi="Times New Roman" w:cs="Times New Roman"/>
          <w:i/>
          <w:u w:val="single" w:color="0000FF"/>
        </w:rPr>
        <w:t>Прочитать текст по ссылке:</w:t>
      </w:r>
      <w:hyperlink r:id="rId13">
        <w:r>
          <w:rPr>
            <w:rFonts w:ascii="Times New Roman" w:eastAsia="Times New Roman" w:hAnsi="Times New Roman" w:cs="Times New Roman"/>
            <w:i/>
            <w:u w:val="single" w:color="0000FF"/>
          </w:rPr>
          <w:t xml:space="preserve"> </w:t>
        </w:r>
      </w:hyperlink>
      <w:hyperlink r:id="rId14">
        <w:r>
          <w:rPr>
            <w:color w:val="0000FF"/>
            <w:u w:val="single" w:color="0000FF"/>
          </w:rPr>
          <w:t>http://kitaphane.tatarstan.ru/husny_pr2.htm</w:t>
        </w:r>
      </w:hyperlink>
      <w:hyperlink r:id="rId15">
        <w:r>
          <w:rPr>
            <w:rFonts w:ascii="Times New Roman" w:eastAsia="Times New Roman" w:hAnsi="Times New Roman" w:cs="Times New Roman"/>
            <w:b/>
          </w:rPr>
          <w:t xml:space="preserve"> </w:t>
        </w:r>
      </w:hyperlink>
    </w:p>
    <w:p w:rsidR="00FA5D8F" w:rsidRDefault="00757599">
      <w:pPr>
        <w:spacing w:after="297" w:line="240" w:lineRule="auto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FA5D8F" w:rsidRDefault="00757599">
      <w:pPr>
        <w:pStyle w:val="1"/>
      </w:pPr>
      <w:r>
        <w:t xml:space="preserve">Приложение 1А </w:t>
      </w:r>
    </w:p>
    <w:p w:rsidR="00FA5D8F" w:rsidRDefault="00757599">
      <w:pPr>
        <w:pStyle w:val="2"/>
      </w:pPr>
      <w:r>
        <w:t>1 задание</w:t>
      </w:r>
      <w:r>
        <w:rPr>
          <w:u w:val="none"/>
        </w:rPr>
        <w:t xml:space="preserve">  </w:t>
      </w:r>
    </w:p>
    <w:p w:rsidR="00FA5D8F" w:rsidRDefault="00757599">
      <w:pPr>
        <w:spacing w:line="240" w:lineRule="auto"/>
      </w:pPr>
      <w:r>
        <w:rPr>
          <w:rFonts w:ascii="Times New Roman" w:eastAsia="Times New Roman" w:hAnsi="Times New Roman" w:cs="Times New Roman"/>
          <w:i/>
          <w:u w:val="single" w:color="000000"/>
        </w:rPr>
        <w:t xml:space="preserve">Написать 5 вопросительных </w:t>
      </w:r>
      <w:proofErr w:type="gramStart"/>
      <w:r>
        <w:rPr>
          <w:rFonts w:ascii="Times New Roman" w:eastAsia="Times New Roman" w:hAnsi="Times New Roman" w:cs="Times New Roman"/>
          <w:i/>
          <w:u w:val="single" w:color="000000"/>
        </w:rPr>
        <w:t>предложений  по</w:t>
      </w:r>
      <w:proofErr w:type="gramEnd"/>
      <w:r>
        <w:rPr>
          <w:rFonts w:ascii="Times New Roman" w:eastAsia="Times New Roman" w:hAnsi="Times New Roman" w:cs="Times New Roman"/>
          <w:i/>
          <w:u w:val="single" w:color="000000"/>
        </w:rPr>
        <w:t xml:space="preserve"> рассказу</w:t>
      </w:r>
      <w: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 xml:space="preserve">Ф. </w:t>
      </w:r>
      <w:proofErr w:type="spellStart"/>
      <w:r>
        <w:rPr>
          <w:rFonts w:ascii="Times New Roman" w:eastAsia="Times New Roman" w:hAnsi="Times New Roman" w:cs="Times New Roman"/>
          <w:i/>
          <w:u w:val="single" w:color="000000"/>
        </w:rPr>
        <w:t>Хусн</w:t>
      </w:r>
      <w:r>
        <w:rPr>
          <w:rFonts w:ascii="Times New Roman" w:eastAsia="Times New Roman" w:hAnsi="Times New Roman" w:cs="Times New Roman"/>
          <w:i/>
          <w:u w:val="single" w:color="000000"/>
        </w:rPr>
        <w:t>и</w:t>
      </w:r>
      <w:proofErr w:type="spellEnd"/>
      <w:r>
        <w:rPr>
          <w:rFonts w:ascii="Times New Roman" w:eastAsia="Times New Roman" w:hAnsi="Times New Roman" w:cs="Times New Roman"/>
          <w:i/>
          <w:u w:val="single" w:color="000000"/>
        </w:rPr>
        <w:t xml:space="preserve">  “Мои голуби”.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sectPr w:rsidR="00FA5D8F">
      <w:pgSz w:w="11904" w:h="16838"/>
      <w:pgMar w:top="612" w:right="795" w:bottom="81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446EEF"/>
    <w:multiLevelType w:val="hybridMultilevel"/>
    <w:tmpl w:val="0AF6C0EC"/>
    <w:lvl w:ilvl="0" w:tplc="BFDCD40A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9A7A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70F4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FAED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617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72BA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F0C1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A68E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64A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8F"/>
    <w:rsid w:val="00757599"/>
    <w:rsid w:val="00FA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E9CB6-1253-4943-A8D3-A9222090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4" w:line="303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73" w:line="246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taphane.tatarstan.ru/husny_pr2.htm" TargetMode="External"/><Relationship Id="rId13" Type="http://schemas.openxmlformats.org/officeDocument/2006/relationships/hyperlink" Target="http://kitaphane.tatarstan.ru/husny_pr2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abdullatukay.ru/rus/tukay-prize/laureates/1972-god/husnutdinov-fatih-husnutdinovich-fatih-husni-ndash-pisatel/" TargetMode="External"/><Relationship Id="rId12" Type="http://schemas.openxmlformats.org/officeDocument/2006/relationships/hyperlink" Target="http://gabdullatukay.ru/rus/tukay-prize/laureates/1972-god/husnutdinov-fatih-husnutdinovich-fatih-husni-ndash-pisate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gabdullatukay.ru/rus/tukay-prize/laureates/1972-god/husnutdinov-fatih-husnutdinovich-fatih-husni-ndash-pisatel/" TargetMode="External"/><Relationship Id="rId11" Type="http://schemas.openxmlformats.org/officeDocument/2006/relationships/hyperlink" Target="http://gabdullatukay.ru/rus/tukay-prize/laureates/1972-god/husnutdinov-fatih-husnutdinovich-fatih-husni-ndash-pisatel/" TargetMode="External"/><Relationship Id="rId5" Type="http://schemas.openxmlformats.org/officeDocument/2006/relationships/hyperlink" Target="http://gabdullatukay.ru/rus/tukay-prize/laureates/1972-god/husnutdinov-fatih-husnutdinovich-fatih-husni-ndash-pisatel/" TargetMode="External"/><Relationship Id="rId15" Type="http://schemas.openxmlformats.org/officeDocument/2006/relationships/hyperlink" Target="http://kitaphane.tatarstan.ru/husny_pr2.htm" TargetMode="External"/><Relationship Id="rId10" Type="http://schemas.openxmlformats.org/officeDocument/2006/relationships/hyperlink" Target="http://gabdullatukay.ru/rus/tukay-prize/laureates/1972-god/husnutdinov-fatih-husnutdinovich-fatih-husni-ndash-pisate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itaphane.tatarstan.ru/husny_pr2.htm" TargetMode="External"/><Relationship Id="rId14" Type="http://schemas.openxmlformats.org/officeDocument/2006/relationships/hyperlink" Target="http://kitaphane.tatarstan.ru/husny_pr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2</cp:revision>
  <dcterms:created xsi:type="dcterms:W3CDTF">2020-04-06T07:16:00Z</dcterms:created>
  <dcterms:modified xsi:type="dcterms:W3CDTF">2020-04-06T07:16:00Z</dcterms:modified>
</cp:coreProperties>
</file>